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</w:pPr>
      <w:r>
        <w:rPr>
          <w:b/>
          <w:sz w:val="36"/>
          <w:szCs w:val="36"/>
        </w:rPr>
        <w:t xml:space="preserve">КАРТА ПАРТНЕРА</w:t>
      </w:r>
      <w:r/>
    </w:p>
    <w:p>
      <w:pPr>
        <w:pStyle w:val="59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tbl>
      <w:tblPr>
        <w:tblW w:w="0" w:type="auto"/>
        <w:tblInd w:w="-12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67"/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Название предприятия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b/>
                <w:sz w:val="28"/>
                <w:szCs w:val="28"/>
              </w:rPr>
              <w:t xml:space="preserve">ИП Максютов </w:t>
            </w:r>
            <w:r>
              <w:rPr>
                <w:b/>
                <w:sz w:val="28"/>
                <w:szCs w:val="28"/>
              </w:rPr>
              <w:t xml:space="preserve">Рустем Гаязович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  <w:r/>
          </w:p>
          <w:p>
            <w:pPr>
              <w:pStyle w:val="598"/>
            </w:pPr>
            <w:r>
              <w:t xml:space="preserve">Организационно-правовая форма предприятия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  <w:r/>
          </w:p>
          <w:p>
            <w:pPr>
              <w:pStyle w:val="598"/>
            </w:pPr>
            <w:r>
              <w:rPr>
                <w:b/>
                <w:sz w:val="28"/>
                <w:szCs w:val="28"/>
              </w:rPr>
              <w:t xml:space="preserve">Индивидуальный предприниматель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Индивидуальный предприниматель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b/>
                <w:sz w:val="28"/>
                <w:szCs w:val="28"/>
              </w:rPr>
              <w:t xml:space="preserve">Максютов </w:t>
            </w:r>
            <w:r>
              <w:rPr>
                <w:rFonts w:eastAsia="Times New Roman"/>
                <w:b/>
                <w:color w:val="auto"/>
                <w:sz w:val="28"/>
                <w:szCs w:val="28"/>
                <w:lang w:val="ru-RU" w:bidi="ar-SA" w:eastAsia="zh-CN"/>
              </w:rPr>
              <w:t xml:space="preserve">Рустем Гаязович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Юридический адрес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b/>
                <w:sz w:val="28"/>
                <w:szCs w:val="28"/>
              </w:rPr>
              <w:t xml:space="preserve">4500</w:t>
            </w:r>
            <w:r>
              <w:rPr>
                <w:b/>
                <w:sz w:val="28"/>
                <w:szCs w:val="28"/>
              </w:rPr>
              <w:t xml:space="preserve">77, г.</w:t>
            </w:r>
            <w:r>
              <w:rPr>
                <w:b/>
                <w:sz w:val="28"/>
                <w:szCs w:val="28"/>
              </w:rPr>
              <w:t xml:space="preserve"> Уфа, </w:t>
            </w:r>
            <w:r>
              <w:rPr>
                <w:b/>
                <w:sz w:val="28"/>
                <w:szCs w:val="28"/>
              </w:rPr>
              <w:t xml:space="preserve">ул.К.Маркса, д.34а, кв.30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Фактический адрес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b/>
                <w:sz w:val="28"/>
                <w:szCs w:val="28"/>
              </w:rPr>
              <w:t xml:space="preserve">450038, </w:t>
            </w:r>
            <w:r>
              <w:rPr>
                <w:b/>
                <w:sz w:val="28"/>
                <w:szCs w:val="28"/>
              </w:rPr>
              <w:t xml:space="preserve">г.</w:t>
            </w:r>
            <w:r>
              <w:rPr>
                <w:b/>
                <w:sz w:val="28"/>
                <w:szCs w:val="28"/>
              </w:rPr>
              <w:t xml:space="preserve">Уфа, Интернациональная, </w:t>
            </w:r>
            <w:r>
              <w:rPr>
                <w:b/>
                <w:sz w:val="28"/>
                <w:szCs w:val="28"/>
              </w:rPr>
              <w:t xml:space="preserve">д.</w:t>
            </w:r>
            <w:r>
              <w:rPr>
                <w:b/>
                <w:sz w:val="28"/>
                <w:szCs w:val="28"/>
              </w:rPr>
              <w:t xml:space="preserve">133А</w:t>
            </w:r>
            <w:r/>
          </w:p>
        </w:tc>
      </w:tr>
      <w:tr>
        <w:trPr>
          <w:cantSplit w:val="false"/>
          <w:trHeight w:val="1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98"/>
            </w:pPr>
            <w:r>
              <w:t xml:space="preserve">Номера контактных телефонов</w:t>
            </w:r>
            <w:r/>
          </w:p>
          <w:p>
            <w:pPr>
              <w:pStyle w:val="598"/>
            </w:pPr>
            <w:r/>
            <w:r/>
          </w:p>
          <w:p>
            <w:pPr>
              <w:pStyle w:val="598"/>
            </w:pPr>
            <w:r/>
            <w:r/>
          </w:p>
          <w:p>
            <w:pPr>
              <w:pStyle w:val="598"/>
            </w:pPr>
            <w:r/>
            <w:r/>
          </w:p>
          <w:p>
            <w:pPr>
              <w:pStyle w:val="598"/>
            </w:pPr>
            <w:r/>
            <w:r/>
          </w:p>
          <w:p>
            <w:pPr>
              <w:pStyle w:val="598"/>
            </w:pPr>
            <w:r/>
            <w:r/>
          </w:p>
          <w:p>
            <w:pPr>
              <w:pStyle w:val="598"/>
            </w:pPr>
            <w:r/>
            <w:r/>
          </w:p>
          <w:p>
            <w:pPr>
              <w:pStyle w:val="59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98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(347) 246-18-18 </w:t>
            </w:r>
            <w:r>
              <w:rPr>
                <w:b/>
                <w:sz w:val="28"/>
                <w:szCs w:val="28"/>
              </w:rPr>
              <w:t xml:space="preserve">(вн.321)</w:t>
            </w:r>
            <w:r/>
          </w:p>
          <w:p>
            <w:pPr>
              <w:pStyle w:val="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 w:val="false"/>
          <w:trHeight w:val="3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ИНН</w:t>
            </w:r>
            <w:r/>
          </w:p>
          <w:p>
            <w:pPr>
              <w:pStyle w:val="59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b/>
                <w:sz w:val="28"/>
                <w:szCs w:val="28"/>
              </w:rPr>
              <w:t xml:space="preserve">02</w:t>
            </w:r>
            <w:r>
              <w:rPr>
                <w:b/>
                <w:sz w:val="28"/>
                <w:szCs w:val="28"/>
              </w:rPr>
              <w:t xml:space="preserve">6401811803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ОКПО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t xml:space="preserve">0169232263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ОКВЭД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val="ru-RU" w:bidi="ar-SA" w:eastAsia="zh-CN"/>
              </w:rPr>
              <w:t xml:space="preserve">62.01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ОГРН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val="ru-RU" w:bidi="ar-SA" w:eastAsia="zh-CN"/>
              </w:rPr>
              <w:t xml:space="preserve">320028000089775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Банк обслуживания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b/>
                <w:sz w:val="28"/>
                <w:szCs w:val="28"/>
              </w:rPr>
              <w:t xml:space="preserve">Башкирское отделение №8598 ПАО СБЕРБАНК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Расчетный счет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b/>
                <w:sz w:val="28"/>
                <w:szCs w:val="28"/>
              </w:rPr>
              <w:t xml:space="preserve">40802810606000010216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Кор.счет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rFonts w:ascii="Times New Roman" w:hAnsi="Times New Roman" w:eastAsia="Times New Roman"/>
                <w:b/>
                <w:i w:val="0"/>
                <w:iCs w:val="0"/>
                <w:color w:val="auto"/>
                <w:sz w:val="28"/>
                <w:szCs w:val="28"/>
                <w:lang w:val="ru-RU" w:bidi="ar-SA" w:eastAsia="zh-CN"/>
              </w:rPr>
              <w:t xml:space="preserve">30101810300000000601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БИК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rFonts w:ascii="Times New Roman" w:hAnsi="Times New Roman" w:eastAsia="Times New Roman"/>
                <w:b/>
                <w:i w:val="0"/>
                <w:iCs w:val="0"/>
                <w:color w:val="auto"/>
                <w:sz w:val="28"/>
                <w:szCs w:val="28"/>
                <w:lang w:val="ru-RU" w:bidi="ar-SA" w:eastAsia="zh-CN"/>
              </w:rPr>
              <w:t xml:space="preserve">048073601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t xml:space="preserve">Адрес банка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7" w:type="dxa"/>
            <w:vAlign w:val="top"/>
            <w:textDirection w:val="lrTb"/>
            <w:noWrap w:val="false"/>
          </w:tcPr>
          <w:p>
            <w:pPr>
              <w:pStyle w:val="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sectPr>
      <w:footnotePr>
        <w:numRestart w:val="continuous"/>
      </w:footnotePr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table" w:styleId="59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98" w:default="1">
    <w:name w:val="Normal"/>
    <w:next w:val="598"/>
    <w:pPr>
      <w:widowControl/>
    </w:pPr>
    <w:rPr>
      <w:rFonts w:ascii="Times New Roman" w:hAnsi="Times New Roman" w:eastAsia="Times New Roman"/>
      <w:color w:val="auto"/>
      <w:sz w:val="24"/>
      <w:szCs w:val="24"/>
      <w:lang w:val="ru-RU" w:bidi="ar-SA" w:eastAsia="zh-CN"/>
    </w:rPr>
  </w:style>
  <w:style w:type="character" w:styleId="599">
    <w:name w:val="Основной шрифт абзаца"/>
    <w:next w:val="599"/>
  </w:style>
  <w:style w:type="character" w:styleId="600">
    <w:name w:val="Интернет-ссылка"/>
    <w:next w:val="600"/>
    <w:link w:val="598"/>
    <w:rPr>
      <w:color w:val="0000FF"/>
      <w:u w:val="single"/>
    </w:rPr>
  </w:style>
  <w:style w:type="character" w:styleId="601">
    <w:name w:val="Текст выноски Знак"/>
    <w:next w:val="601"/>
    <w:link w:val="598"/>
    <w:rPr>
      <w:rFonts w:ascii="Segoe UI" w:hAnsi="Segoe UI"/>
      <w:sz w:val="18"/>
      <w:szCs w:val="18"/>
    </w:rPr>
  </w:style>
  <w:style w:type="paragraph" w:styleId="602">
    <w:name w:val="Заголовок"/>
    <w:basedOn w:val="598"/>
    <w:next w:val="60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603">
    <w:name w:val="Основной текст"/>
    <w:basedOn w:val="598"/>
    <w:next w:val="603"/>
    <w:link w:val="598"/>
    <w:pPr>
      <w:spacing w:before="0" w:after="140" w:line="276" w:lineRule="auto"/>
    </w:pPr>
  </w:style>
  <w:style w:type="paragraph" w:styleId="604">
    <w:name w:val="Список"/>
    <w:basedOn w:val="603"/>
    <w:next w:val="604"/>
    <w:link w:val="598"/>
  </w:style>
  <w:style w:type="paragraph" w:styleId="605">
    <w:name w:val="Название"/>
    <w:basedOn w:val="598"/>
    <w:next w:val="605"/>
    <w:link w:val="598"/>
    <w:pPr>
      <w:spacing w:before="120" w:after="120"/>
      <w:suppressLineNumbers/>
    </w:pPr>
    <w:rPr>
      <w:i/>
      <w:iCs/>
      <w:sz w:val="24"/>
      <w:szCs w:val="24"/>
    </w:rPr>
  </w:style>
  <w:style w:type="paragraph" w:styleId="606">
    <w:name w:val="Указатель"/>
    <w:basedOn w:val="598"/>
    <w:next w:val="606"/>
    <w:pPr>
      <w:suppressLineNumbers/>
    </w:pPr>
  </w:style>
  <w:style w:type="paragraph" w:styleId="607">
    <w:name w:val="Текст выноски"/>
    <w:basedOn w:val="598"/>
    <w:next w:val="607"/>
    <w:rPr>
      <w:rFonts w:ascii="Segoe UI" w:hAnsi="Segoe UI"/>
      <w:sz w:val="18"/>
      <w:szCs w:val="18"/>
    </w:rPr>
  </w:style>
  <w:style w:type="paragraph" w:styleId="608">
    <w:name w:val="Содержимое таблицы"/>
    <w:basedOn w:val="598"/>
    <w:next w:val="608"/>
    <w:pPr>
      <w:suppressLineNumbers/>
    </w:pPr>
  </w:style>
  <w:style w:type="paragraph" w:styleId="609">
    <w:name w:val="Заголовок таблицы"/>
    <w:basedOn w:val="608"/>
    <w:next w:val="609"/>
    <w:pPr>
      <w:jc w:val="center"/>
      <w:suppressLineNumbers/>
    </w:pPr>
    <w:rPr>
      <w:b/>
      <w:bCs/>
    </w:rPr>
  </w:style>
  <w:style w:type="character" w:styleId="998" w:default="1">
    <w:name w:val="Default Paragraph Font"/>
    <w:uiPriority w:val="1"/>
    <w:semiHidden/>
    <w:unhideWhenUsed/>
  </w:style>
  <w:style w:type="numbering" w:styleId="99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2022-11-29T09:31:45Z</dcterms:modified>
</cp:coreProperties>
</file>